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5E8" w:rsidRPr="003037A8" w:rsidRDefault="00F555E8" w:rsidP="00F555E8">
      <w:pPr>
        <w:widowControl/>
        <w:pBdr>
          <w:bottom w:val="single" w:sz="6" w:space="8" w:color="E7E7EB"/>
        </w:pBdr>
        <w:spacing w:after="210"/>
        <w:jc w:val="left"/>
        <w:outlineLvl w:val="1"/>
        <w:rPr>
          <w:rFonts w:ascii="黑体" w:eastAsia="黑体" w:hAnsi="黑体" w:cs="Helvetica"/>
          <w:color w:val="000000"/>
          <w:kern w:val="0"/>
          <w:sz w:val="32"/>
          <w:szCs w:val="32"/>
        </w:rPr>
      </w:pPr>
      <w:bookmarkStart w:id="0" w:name="_GoBack"/>
      <w:r w:rsidRPr="003037A8">
        <w:rPr>
          <w:rFonts w:ascii="黑体" w:eastAsia="黑体" w:hAnsi="黑体" w:cs="Helvetica"/>
          <w:color w:val="000000"/>
          <w:kern w:val="0"/>
          <w:sz w:val="32"/>
          <w:szCs w:val="32"/>
        </w:rPr>
        <w:t>重磅 | 吉林省2017年“我爱国防”大学生演讲大赛启动！</w:t>
      </w:r>
    </w:p>
    <w:bookmarkEnd w:id="0"/>
    <w:p w:rsidR="00F555E8" w:rsidRDefault="00F555E8" w:rsidP="00F555E8">
      <w:pPr>
        <w:pStyle w:val="a3"/>
        <w:spacing w:before="0" w:beforeAutospacing="0" w:after="0" w:afterAutospacing="0"/>
        <w:rPr>
          <w:rStyle w:val="a4"/>
          <w:sz w:val="27"/>
          <w:szCs w:val="27"/>
        </w:rPr>
      </w:pPr>
    </w:p>
    <w:p w:rsidR="00F555E8" w:rsidRDefault="00F555E8" w:rsidP="00F555E8">
      <w:pPr>
        <w:pStyle w:val="a3"/>
        <w:spacing w:before="0" w:beforeAutospacing="0" w:after="0" w:afterAutospacing="0"/>
      </w:pPr>
      <w:r>
        <w:rPr>
          <w:rStyle w:val="a4"/>
          <w:sz w:val="27"/>
          <w:szCs w:val="27"/>
        </w:rPr>
        <w:t>关于组织开展吉林省2017年“我爱国防”大学生演讲大赛的通知</w:t>
      </w:r>
    </w:p>
    <w:p w:rsidR="00F555E8" w:rsidRDefault="00F555E8" w:rsidP="00F555E8">
      <w:pPr>
        <w:pStyle w:val="a3"/>
        <w:spacing w:before="0" w:beforeAutospacing="0" w:after="0" w:afterAutospacing="0"/>
      </w:pPr>
    </w:p>
    <w:p w:rsidR="00F555E8" w:rsidRDefault="00F555E8" w:rsidP="00F555E8">
      <w:pPr>
        <w:pStyle w:val="a3"/>
        <w:spacing w:before="0" w:beforeAutospacing="0" w:after="0" w:afterAutospacing="0"/>
        <w:jc w:val="both"/>
      </w:pPr>
      <w:r>
        <w:rPr>
          <w:rStyle w:val="a4"/>
        </w:rPr>
        <w:t>各市、州党委宣传部、团委、教育局、文广新局，长白山保护开发区工委党群工作部、教育局、文广新局，各军分区、警备区政治部，长白山保护开发区军事部，各市、州国防教育办公室、长白山管委会国防教育办公室，各县、市、区人民武装部，全省各高校，空军航空大学：</w:t>
      </w:r>
    </w:p>
    <w:p w:rsidR="00F555E8" w:rsidRDefault="00F555E8" w:rsidP="00F555E8">
      <w:pPr>
        <w:pStyle w:val="a3"/>
        <w:spacing w:before="0" w:beforeAutospacing="0" w:after="0" w:afterAutospacing="0"/>
        <w:jc w:val="both"/>
      </w:pPr>
    </w:p>
    <w:p w:rsidR="00F555E8" w:rsidRDefault="00F555E8" w:rsidP="00F555E8">
      <w:pPr>
        <w:pStyle w:val="a3"/>
        <w:spacing w:before="0" w:beforeAutospacing="0" w:after="0" w:afterAutospacing="0"/>
        <w:ind w:firstLineChars="200" w:firstLine="480"/>
        <w:jc w:val="both"/>
      </w:pPr>
      <w:r>
        <w:t>为庆祝中国人民解放军建军90周年，深入开展“赞颂辉煌成就、赓续红色基因、支持改革强军”主题教育活动，在全省高校学子中树立热爱祖国、热爱军队、关心国防、保卫国防的使命意识，激发大学生投身军营、</w:t>
      </w:r>
      <w:proofErr w:type="gramStart"/>
      <w:r>
        <w:t>崇军尚武</w:t>
      </w:r>
      <w:proofErr w:type="gramEnd"/>
      <w:r>
        <w:t>的责任担当，军地联合组织开展吉林省2017“我爱国防”大学生演讲大赛。</w:t>
      </w:r>
    </w:p>
    <w:p w:rsidR="00F555E8" w:rsidRDefault="00F555E8" w:rsidP="00F555E8">
      <w:pPr>
        <w:pStyle w:val="a3"/>
        <w:spacing w:before="0" w:beforeAutospacing="0" w:after="0" w:afterAutospacing="0"/>
      </w:pPr>
    </w:p>
    <w:p w:rsidR="00F555E8" w:rsidRDefault="00F555E8" w:rsidP="00F555E8">
      <w:pPr>
        <w:pStyle w:val="a3"/>
        <w:spacing w:before="0" w:beforeAutospacing="0" w:after="0" w:afterAutospacing="0"/>
      </w:pPr>
      <w:r>
        <w:rPr>
          <w:rStyle w:val="a4"/>
        </w:rPr>
        <w:t>一、组织单位</w:t>
      </w:r>
    </w:p>
    <w:p w:rsidR="00F555E8" w:rsidRDefault="00F555E8" w:rsidP="00F555E8">
      <w:pPr>
        <w:pStyle w:val="a3"/>
        <w:spacing w:before="0" w:beforeAutospacing="0" w:after="0" w:afterAutospacing="0"/>
      </w:pPr>
    </w:p>
    <w:p w:rsidR="00F555E8" w:rsidRDefault="00F555E8" w:rsidP="00F555E8">
      <w:pPr>
        <w:pStyle w:val="a3"/>
        <w:spacing w:before="0" w:beforeAutospacing="0" w:after="0" w:afterAutospacing="0"/>
      </w:pPr>
      <w:r>
        <w:rPr>
          <w:color w:val="FFFFFF"/>
          <w:shd w:val="clear" w:color="auto" w:fill="F96E57"/>
        </w:rPr>
        <w:t>    </w:t>
      </w:r>
      <w:r>
        <w:rPr>
          <w:rStyle w:val="a4"/>
          <w:color w:val="FFFFFF"/>
          <w:shd w:val="clear" w:color="auto" w:fill="F96E57"/>
        </w:rPr>
        <w:t>主办    </w:t>
      </w:r>
    </w:p>
    <w:p w:rsidR="00F555E8" w:rsidRDefault="00F555E8" w:rsidP="00F555E8">
      <w:pPr>
        <w:pStyle w:val="a3"/>
        <w:spacing w:before="0" w:beforeAutospacing="0" w:after="0" w:afterAutospacing="0"/>
      </w:pPr>
      <w:r>
        <w:t>中共吉林省委宣传部</w:t>
      </w:r>
    </w:p>
    <w:p w:rsidR="00F555E8" w:rsidRDefault="00F555E8" w:rsidP="00F555E8">
      <w:pPr>
        <w:pStyle w:val="a3"/>
        <w:spacing w:before="0" w:beforeAutospacing="0" w:after="0" w:afterAutospacing="0"/>
      </w:pPr>
      <w:r>
        <w:t>吉林省军区政治部</w:t>
      </w:r>
    </w:p>
    <w:p w:rsidR="00F555E8" w:rsidRDefault="00F555E8" w:rsidP="00F555E8">
      <w:pPr>
        <w:pStyle w:val="a3"/>
        <w:spacing w:before="0" w:beforeAutospacing="0" w:after="0" w:afterAutospacing="0"/>
      </w:pPr>
      <w:r>
        <w:t>共青团吉林省委</w:t>
      </w:r>
    </w:p>
    <w:p w:rsidR="00F555E8" w:rsidRDefault="00F555E8" w:rsidP="00F555E8">
      <w:pPr>
        <w:pStyle w:val="a3"/>
        <w:spacing w:before="0" w:beforeAutospacing="0" w:after="0" w:afterAutospacing="0"/>
      </w:pPr>
      <w:r>
        <w:t>吉林省教育厅</w:t>
      </w:r>
    </w:p>
    <w:p w:rsidR="00F555E8" w:rsidRDefault="00F555E8" w:rsidP="00F555E8">
      <w:pPr>
        <w:pStyle w:val="a3"/>
        <w:spacing w:before="0" w:beforeAutospacing="0" w:after="0" w:afterAutospacing="0"/>
      </w:pPr>
      <w:r>
        <w:t>吉林省新闻出版广电局</w:t>
      </w:r>
    </w:p>
    <w:p w:rsidR="00F555E8" w:rsidRDefault="00F555E8" w:rsidP="00F555E8">
      <w:pPr>
        <w:pStyle w:val="a3"/>
        <w:spacing w:before="0" w:beforeAutospacing="0" w:after="0" w:afterAutospacing="0"/>
      </w:pPr>
    </w:p>
    <w:p w:rsidR="00F555E8" w:rsidRDefault="00F555E8" w:rsidP="00F555E8">
      <w:pPr>
        <w:pStyle w:val="a3"/>
        <w:spacing w:before="0" w:beforeAutospacing="0" w:after="0" w:afterAutospacing="0"/>
      </w:pPr>
      <w:r>
        <w:rPr>
          <w:rStyle w:val="a4"/>
          <w:color w:val="FFFFFF"/>
          <w:shd w:val="clear" w:color="auto" w:fill="F96E57"/>
        </w:rPr>
        <w:t>    承办    </w:t>
      </w:r>
    </w:p>
    <w:p w:rsidR="00F555E8" w:rsidRDefault="00F555E8" w:rsidP="00F555E8">
      <w:pPr>
        <w:pStyle w:val="a3"/>
        <w:spacing w:before="0" w:beforeAutospacing="0" w:after="0" w:afterAutospacing="0"/>
      </w:pPr>
      <w:r>
        <w:t>吉林省国防教育办公室</w:t>
      </w:r>
    </w:p>
    <w:p w:rsidR="00F555E8" w:rsidRDefault="00F555E8" w:rsidP="00F555E8">
      <w:pPr>
        <w:pStyle w:val="a3"/>
        <w:spacing w:before="0" w:beforeAutospacing="0" w:after="0" w:afterAutospacing="0"/>
      </w:pPr>
      <w:r>
        <w:t>中国电影基金会</w:t>
      </w:r>
    </w:p>
    <w:p w:rsidR="00F555E8" w:rsidRDefault="00F555E8" w:rsidP="00F555E8">
      <w:pPr>
        <w:pStyle w:val="a3"/>
        <w:spacing w:before="0" w:beforeAutospacing="0" w:after="0" w:afterAutospacing="0"/>
      </w:pPr>
      <w:r>
        <w:t>新华网吉林频道</w:t>
      </w:r>
    </w:p>
    <w:p w:rsidR="00F555E8" w:rsidRDefault="00F555E8" w:rsidP="00F555E8">
      <w:pPr>
        <w:pStyle w:val="a3"/>
        <w:spacing w:before="0" w:beforeAutospacing="0" w:after="0" w:afterAutospacing="0"/>
      </w:pPr>
      <w:r>
        <w:t>吉林人民广播电台</w:t>
      </w:r>
    </w:p>
    <w:p w:rsidR="00F555E8" w:rsidRDefault="00F555E8" w:rsidP="00F555E8">
      <w:pPr>
        <w:pStyle w:val="a3"/>
        <w:spacing w:before="0" w:beforeAutospacing="0" w:after="0" w:afterAutospacing="0"/>
      </w:pPr>
      <w:r>
        <w:t>吉林电视台</w:t>
      </w:r>
    </w:p>
    <w:p w:rsidR="00F555E8" w:rsidRDefault="00F555E8" w:rsidP="00F555E8">
      <w:pPr>
        <w:pStyle w:val="a3"/>
        <w:spacing w:before="0" w:beforeAutospacing="0" w:after="0" w:afterAutospacing="0"/>
      </w:pPr>
      <w:r>
        <w:t>吉林教育电视台</w:t>
      </w:r>
    </w:p>
    <w:p w:rsidR="00F555E8" w:rsidRDefault="00F555E8" w:rsidP="00F555E8">
      <w:pPr>
        <w:pStyle w:val="a3"/>
        <w:spacing w:before="0" w:beforeAutospacing="0" w:after="0" w:afterAutospacing="0"/>
      </w:pPr>
      <w:r>
        <w:t>《演讲与口才》杂志</w:t>
      </w:r>
    </w:p>
    <w:p w:rsidR="00F555E8" w:rsidRDefault="00F555E8" w:rsidP="00F555E8">
      <w:pPr>
        <w:pStyle w:val="a3"/>
        <w:spacing w:before="0" w:beforeAutospacing="0" w:after="0" w:afterAutospacing="0"/>
      </w:pPr>
      <w:r>
        <w:t>长春警备区政治部</w:t>
      </w:r>
    </w:p>
    <w:p w:rsidR="00F555E8" w:rsidRDefault="00F555E8" w:rsidP="00F555E8">
      <w:pPr>
        <w:pStyle w:val="a3"/>
        <w:spacing w:before="0" w:beforeAutospacing="0" w:after="0" w:afterAutospacing="0"/>
      </w:pPr>
    </w:p>
    <w:p w:rsidR="00F555E8" w:rsidRDefault="00F555E8" w:rsidP="00F555E8">
      <w:pPr>
        <w:pStyle w:val="a3"/>
        <w:spacing w:before="0" w:beforeAutospacing="0" w:after="0" w:afterAutospacing="0"/>
      </w:pPr>
      <w:r>
        <w:rPr>
          <w:rStyle w:val="a4"/>
          <w:color w:val="FFFFFF"/>
          <w:shd w:val="clear" w:color="auto" w:fill="F96E57"/>
        </w:rPr>
        <w:t>    协办    </w:t>
      </w:r>
    </w:p>
    <w:p w:rsidR="00F555E8" w:rsidRDefault="00F555E8" w:rsidP="00F555E8">
      <w:pPr>
        <w:pStyle w:val="a3"/>
        <w:spacing w:before="0" w:beforeAutospacing="0" w:after="0" w:afterAutospacing="0"/>
      </w:pPr>
      <w:r>
        <w:t>各市(州)党委宣传部、团委、教育局</w:t>
      </w:r>
    </w:p>
    <w:p w:rsidR="00F555E8" w:rsidRDefault="00F555E8" w:rsidP="00F555E8">
      <w:pPr>
        <w:pStyle w:val="a3"/>
        <w:spacing w:before="0" w:beforeAutospacing="0" w:after="0" w:afterAutospacing="0"/>
      </w:pPr>
      <w:r>
        <w:t>各市（州）国防教育办公室</w:t>
      </w:r>
    </w:p>
    <w:p w:rsidR="00F555E8" w:rsidRDefault="00F555E8" w:rsidP="00F555E8">
      <w:pPr>
        <w:pStyle w:val="a3"/>
        <w:spacing w:before="0" w:beforeAutospacing="0" w:after="0" w:afterAutospacing="0"/>
      </w:pPr>
      <w:r>
        <w:t>各县（市、区）人民武装部</w:t>
      </w:r>
    </w:p>
    <w:p w:rsidR="00F555E8" w:rsidRDefault="00F555E8" w:rsidP="00F555E8">
      <w:pPr>
        <w:pStyle w:val="a3"/>
        <w:spacing w:before="0" w:beforeAutospacing="0" w:after="0" w:afterAutospacing="0"/>
      </w:pPr>
      <w:r>
        <w:t>各高校</w:t>
      </w:r>
    </w:p>
    <w:p w:rsidR="00F555E8" w:rsidRDefault="00F555E8" w:rsidP="00F555E8">
      <w:pPr>
        <w:pStyle w:val="a3"/>
        <w:spacing w:before="0" w:beforeAutospacing="0" w:after="0" w:afterAutospacing="0"/>
      </w:pPr>
    </w:p>
    <w:p w:rsidR="00F555E8" w:rsidRDefault="00F555E8" w:rsidP="00F555E8">
      <w:pPr>
        <w:pStyle w:val="a3"/>
        <w:spacing w:before="0" w:beforeAutospacing="0" w:after="0" w:afterAutospacing="0"/>
      </w:pPr>
      <w:r>
        <w:rPr>
          <w:rStyle w:val="a4"/>
        </w:rPr>
        <w:t>二、演讲内容</w:t>
      </w:r>
    </w:p>
    <w:p w:rsidR="00F555E8" w:rsidRDefault="00F555E8" w:rsidP="00F555E8">
      <w:pPr>
        <w:pStyle w:val="a3"/>
        <w:spacing w:before="0" w:beforeAutospacing="0" w:after="0" w:afterAutospacing="0"/>
      </w:pPr>
    </w:p>
    <w:p w:rsidR="00F555E8" w:rsidRDefault="00F555E8" w:rsidP="00F555E8">
      <w:pPr>
        <w:pStyle w:val="a3"/>
        <w:spacing w:before="0" w:beforeAutospacing="0" w:after="0" w:afterAutospacing="0"/>
        <w:jc w:val="both"/>
      </w:pPr>
      <w:r>
        <w:t>1.围绕庆祝建军90周年，</w:t>
      </w:r>
      <w:proofErr w:type="gramStart"/>
      <w:r>
        <w:t>结合近</w:t>
      </w:r>
      <w:proofErr w:type="gramEnd"/>
      <w:r>
        <w:t>现代以来为中华民族解放事业牺牲奉献的革命先烈的英雄事迹，讲述当代大学生对国防和军队的理解和感悟，抒发用青春报效祖国的使命情怀。</w:t>
      </w:r>
    </w:p>
    <w:p w:rsidR="00F555E8" w:rsidRPr="00F555E8" w:rsidRDefault="00F555E8" w:rsidP="00F555E8">
      <w:pPr>
        <w:pStyle w:val="a3"/>
        <w:spacing w:before="0" w:beforeAutospacing="0" w:after="0" w:afterAutospacing="0"/>
      </w:pPr>
    </w:p>
    <w:p w:rsidR="00F555E8" w:rsidRDefault="00F555E8" w:rsidP="00F555E8">
      <w:pPr>
        <w:pStyle w:val="a3"/>
        <w:spacing w:before="0" w:beforeAutospacing="0" w:after="0" w:afterAutospacing="0"/>
        <w:jc w:val="both"/>
      </w:pPr>
      <w:r>
        <w:t>2.联系身边人身边事，宣扬热爱国防、参与国防和献身国防的先进典型，激发广大学生关心支持国防和军队建设的热情。</w:t>
      </w:r>
    </w:p>
    <w:p w:rsidR="00F555E8" w:rsidRDefault="00F555E8" w:rsidP="00F555E8">
      <w:pPr>
        <w:pStyle w:val="a3"/>
        <w:spacing w:before="0" w:beforeAutospacing="0" w:after="0" w:afterAutospacing="0"/>
      </w:pPr>
    </w:p>
    <w:p w:rsidR="00F555E8" w:rsidRDefault="00F555E8" w:rsidP="00F555E8">
      <w:pPr>
        <w:pStyle w:val="a3"/>
        <w:spacing w:before="0" w:beforeAutospacing="0" w:after="0" w:afterAutospacing="0"/>
        <w:jc w:val="both"/>
      </w:pPr>
      <w:r>
        <w:t>3.联系个人和家庭实际，阐述没有国就没有家、建设强大国防的时代意义，表达珍惜和平环境，努力求知向学，增强本领素质，时刻为实现强国</w:t>
      </w:r>
      <w:proofErr w:type="gramStart"/>
      <w:r>
        <w:t>梦做好</w:t>
      </w:r>
      <w:proofErr w:type="gramEnd"/>
      <w:r>
        <w:t>准备。</w:t>
      </w:r>
    </w:p>
    <w:p w:rsidR="00F555E8" w:rsidRDefault="00F555E8" w:rsidP="00F555E8">
      <w:pPr>
        <w:pStyle w:val="a3"/>
        <w:spacing w:before="0" w:beforeAutospacing="0" w:after="0" w:afterAutospacing="0"/>
      </w:pPr>
    </w:p>
    <w:p w:rsidR="00F555E8" w:rsidRDefault="00F555E8" w:rsidP="00F555E8">
      <w:pPr>
        <w:pStyle w:val="a3"/>
        <w:spacing w:before="0" w:beforeAutospacing="0" w:after="0" w:afterAutospacing="0"/>
        <w:jc w:val="both"/>
      </w:pPr>
      <w:r>
        <w:t>4.结合大学生参军入伍，谈立志从军报国，以实际行动筑梦国防，在军营砥砺成长的理解和感受。</w:t>
      </w:r>
    </w:p>
    <w:p w:rsidR="00F555E8" w:rsidRDefault="00F555E8" w:rsidP="00F555E8">
      <w:pPr>
        <w:pStyle w:val="a3"/>
        <w:spacing w:before="0" w:beforeAutospacing="0" w:after="0" w:afterAutospacing="0"/>
      </w:pPr>
    </w:p>
    <w:p w:rsidR="00F555E8" w:rsidRDefault="00F555E8" w:rsidP="00F555E8">
      <w:pPr>
        <w:pStyle w:val="a3"/>
        <w:spacing w:before="0" w:beforeAutospacing="0" w:after="0" w:afterAutospacing="0"/>
        <w:jc w:val="both"/>
      </w:pPr>
      <w:r>
        <w:t>5.结合大学生军训，谈收获感受，表达自觉增强军事素质，用行动点燃强军报国的梦想追求。</w:t>
      </w:r>
    </w:p>
    <w:p w:rsidR="00F555E8" w:rsidRDefault="00F555E8" w:rsidP="00F555E8">
      <w:pPr>
        <w:pStyle w:val="a3"/>
        <w:spacing w:before="0" w:beforeAutospacing="0" w:after="0" w:afterAutospacing="0"/>
      </w:pPr>
    </w:p>
    <w:p w:rsidR="00F555E8" w:rsidRDefault="00F555E8" w:rsidP="00F555E8">
      <w:pPr>
        <w:pStyle w:val="a3"/>
        <w:spacing w:before="0" w:beforeAutospacing="0" w:after="0" w:afterAutospacing="0"/>
      </w:pPr>
      <w:r>
        <w:rPr>
          <w:rStyle w:val="a4"/>
        </w:rPr>
        <w:t>三、程序步骤</w:t>
      </w:r>
    </w:p>
    <w:p w:rsidR="00F555E8" w:rsidRDefault="00F555E8" w:rsidP="00F555E8">
      <w:pPr>
        <w:pStyle w:val="a3"/>
        <w:spacing w:before="0" w:beforeAutospacing="0" w:after="0" w:afterAutospacing="0"/>
      </w:pPr>
    </w:p>
    <w:p w:rsidR="00F555E8" w:rsidRDefault="00F555E8" w:rsidP="00F555E8">
      <w:pPr>
        <w:pStyle w:val="a3"/>
        <w:spacing w:before="0" w:beforeAutospacing="0" w:after="0" w:afterAutospacing="0"/>
      </w:pPr>
      <w:r>
        <w:rPr>
          <w:rStyle w:val="a4"/>
          <w:color w:val="FFFFFF"/>
          <w:shd w:val="clear" w:color="auto" w:fill="F96E57"/>
        </w:rPr>
        <w:t>    1.选拔赛    </w:t>
      </w:r>
    </w:p>
    <w:p w:rsidR="00F555E8" w:rsidRDefault="00F555E8" w:rsidP="00F555E8">
      <w:pPr>
        <w:pStyle w:val="a3"/>
        <w:spacing w:before="0" w:beforeAutospacing="0" w:after="0" w:afterAutospacing="0"/>
      </w:pPr>
      <w:r>
        <w:rPr>
          <w:rStyle w:val="a4"/>
        </w:rPr>
        <w:t>(4月12日~5月4日)</w:t>
      </w:r>
    </w:p>
    <w:p w:rsidR="00F555E8" w:rsidRDefault="00F555E8" w:rsidP="00F555E8">
      <w:pPr>
        <w:pStyle w:val="a3"/>
        <w:spacing w:before="0" w:beforeAutospacing="0" w:after="0" w:afterAutospacing="0"/>
      </w:pPr>
      <w:r>
        <w:t>由各院校组织，每所院校选拔出2~3名选手，入围分区赛（有国防生的院校，每校增加2个国防生名额）。</w:t>
      </w:r>
    </w:p>
    <w:p w:rsidR="00F555E8" w:rsidRDefault="00F555E8" w:rsidP="00F555E8">
      <w:pPr>
        <w:pStyle w:val="a3"/>
        <w:spacing w:before="0" w:beforeAutospacing="0" w:after="0" w:afterAutospacing="0"/>
      </w:pPr>
      <w:r>
        <w:t>5月5日前，各学校将选拔出的选手推荐表、演讲稿、照片（小二寸、300像素以上、jpg格式）报送至所在赛区的国防教育办公室。</w:t>
      </w:r>
    </w:p>
    <w:p w:rsidR="00F555E8" w:rsidRDefault="00F555E8" w:rsidP="00F555E8">
      <w:pPr>
        <w:pStyle w:val="a3"/>
        <w:spacing w:before="0" w:beforeAutospacing="0" w:after="0" w:afterAutospacing="0"/>
      </w:pPr>
    </w:p>
    <w:p w:rsidR="00F555E8" w:rsidRDefault="00F555E8" w:rsidP="00F555E8">
      <w:pPr>
        <w:pStyle w:val="a3"/>
        <w:spacing w:before="0" w:beforeAutospacing="0" w:after="0" w:afterAutospacing="0"/>
      </w:pPr>
      <w:r>
        <w:rPr>
          <w:rStyle w:val="a4"/>
          <w:color w:val="FFFFFF"/>
          <w:shd w:val="clear" w:color="auto" w:fill="F96E57"/>
        </w:rPr>
        <w:t>    2.</w:t>
      </w:r>
      <w:proofErr w:type="gramStart"/>
      <w:r>
        <w:rPr>
          <w:rStyle w:val="a4"/>
          <w:color w:val="FFFFFF"/>
          <w:shd w:val="clear" w:color="auto" w:fill="F96E57"/>
        </w:rPr>
        <w:t>网络人气选手</w:t>
      </w:r>
      <w:proofErr w:type="gramEnd"/>
      <w:r>
        <w:rPr>
          <w:rStyle w:val="a4"/>
          <w:color w:val="FFFFFF"/>
          <w:shd w:val="clear" w:color="auto" w:fill="F96E57"/>
        </w:rPr>
        <w:t>投票    </w:t>
      </w:r>
    </w:p>
    <w:p w:rsidR="00F555E8" w:rsidRDefault="00F555E8" w:rsidP="00F555E8">
      <w:pPr>
        <w:pStyle w:val="a3"/>
        <w:spacing w:before="0" w:beforeAutospacing="0" w:after="0" w:afterAutospacing="0"/>
      </w:pPr>
      <w:r>
        <w:rPr>
          <w:rStyle w:val="a4"/>
        </w:rPr>
        <w:t>(5月8日~5月27日)</w:t>
      </w:r>
    </w:p>
    <w:p w:rsidR="00F555E8" w:rsidRDefault="00F555E8" w:rsidP="00F555E8">
      <w:pPr>
        <w:pStyle w:val="a3"/>
        <w:spacing w:before="0" w:beforeAutospacing="0" w:after="0" w:afterAutospacing="0"/>
      </w:pPr>
      <w:r>
        <w:rPr>
          <w:rStyle w:val="a4"/>
          <w:color w:val="F96E57"/>
        </w:rPr>
        <w:t>通过“吉林国防”</w:t>
      </w:r>
      <w:proofErr w:type="gramStart"/>
      <w:r>
        <w:rPr>
          <w:rStyle w:val="a4"/>
          <w:color w:val="F96E57"/>
        </w:rPr>
        <w:t>微信公众</w:t>
      </w:r>
      <w:proofErr w:type="gramEnd"/>
      <w:r>
        <w:rPr>
          <w:rStyle w:val="a4"/>
          <w:color w:val="F96E57"/>
        </w:rPr>
        <w:t>平台和吉林国防教育网进行网上投票，</w:t>
      </w:r>
      <w:r>
        <w:t>从入围分区赛的选手中产生前10名</w:t>
      </w:r>
      <w:proofErr w:type="gramStart"/>
      <w:r>
        <w:t>网络人气</w:t>
      </w:r>
      <w:proofErr w:type="gramEnd"/>
      <w:r>
        <w:t>选手，直接进入半决赛。</w:t>
      </w:r>
    </w:p>
    <w:p w:rsidR="00F555E8" w:rsidRDefault="00F555E8" w:rsidP="00F555E8">
      <w:pPr>
        <w:pStyle w:val="a3"/>
        <w:spacing w:before="0" w:beforeAutospacing="0" w:after="0" w:afterAutospacing="0"/>
      </w:pPr>
    </w:p>
    <w:p w:rsidR="00F555E8" w:rsidRDefault="00F555E8" w:rsidP="00F555E8">
      <w:pPr>
        <w:pStyle w:val="a3"/>
        <w:spacing w:before="0" w:beforeAutospacing="0" w:after="0" w:afterAutospacing="0"/>
      </w:pPr>
      <w:r>
        <w:rPr>
          <w:rStyle w:val="a4"/>
          <w:color w:val="FFFFFF"/>
          <w:shd w:val="clear" w:color="auto" w:fill="F96E57"/>
        </w:rPr>
        <w:t>    3.分区赛    </w:t>
      </w:r>
    </w:p>
    <w:p w:rsidR="00F555E8" w:rsidRDefault="00F555E8" w:rsidP="00F555E8">
      <w:pPr>
        <w:pStyle w:val="a3"/>
        <w:spacing w:before="0" w:beforeAutospacing="0" w:after="0" w:afterAutospacing="0"/>
      </w:pPr>
      <w:r>
        <w:rPr>
          <w:rStyle w:val="a4"/>
        </w:rPr>
        <w:t>(5月8日~5月27日)</w:t>
      </w:r>
    </w:p>
    <w:p w:rsidR="00F555E8" w:rsidRDefault="00F555E8" w:rsidP="00F555E8">
      <w:pPr>
        <w:pStyle w:val="a3"/>
        <w:spacing w:before="0" w:beforeAutospacing="0" w:after="0" w:afterAutospacing="0"/>
      </w:pPr>
      <w:r>
        <w:t>分区赛(赛区划分见附表)由各市（州）国防教育办公室负责组织实施，由指定高校负责承办，产生50名选手进入半决赛。</w:t>
      </w:r>
    </w:p>
    <w:p w:rsidR="00F555E8" w:rsidRDefault="00F555E8" w:rsidP="00F555E8">
      <w:pPr>
        <w:pStyle w:val="a3"/>
        <w:spacing w:before="0" w:beforeAutospacing="0" w:after="0" w:afterAutospacing="0"/>
      </w:pPr>
      <w:r>
        <w:t>各赛区组织方需在5月5日前，将所在赛区比赛时间上报省国防教育办公室。</w:t>
      </w:r>
    </w:p>
    <w:p w:rsidR="00F555E8" w:rsidRDefault="00F555E8" w:rsidP="00F555E8">
      <w:pPr>
        <w:pStyle w:val="a3"/>
        <w:spacing w:before="0" w:beforeAutospacing="0" w:after="0" w:afterAutospacing="0"/>
      </w:pPr>
    </w:p>
    <w:p w:rsidR="00F555E8" w:rsidRDefault="00F555E8" w:rsidP="00F555E8">
      <w:pPr>
        <w:pStyle w:val="a3"/>
        <w:spacing w:before="0" w:beforeAutospacing="0" w:after="0" w:afterAutospacing="0"/>
      </w:pPr>
      <w:r>
        <w:rPr>
          <w:rStyle w:val="a4"/>
          <w:color w:val="FFFFFF"/>
          <w:shd w:val="clear" w:color="auto" w:fill="F96E57"/>
        </w:rPr>
        <w:t>    4.半决赛    </w:t>
      </w:r>
    </w:p>
    <w:p w:rsidR="00F555E8" w:rsidRDefault="00F555E8" w:rsidP="00F555E8">
      <w:pPr>
        <w:pStyle w:val="a3"/>
        <w:spacing w:before="0" w:beforeAutospacing="0" w:after="0" w:afterAutospacing="0"/>
      </w:pPr>
      <w:r>
        <w:rPr>
          <w:rStyle w:val="a4"/>
        </w:rPr>
        <w:t>(6月上旬)</w:t>
      </w:r>
    </w:p>
    <w:p w:rsidR="00F555E8" w:rsidRDefault="00F555E8" w:rsidP="00F555E8">
      <w:pPr>
        <w:pStyle w:val="a3"/>
        <w:spacing w:before="0" w:beforeAutospacing="0" w:after="0" w:afterAutospacing="0"/>
      </w:pPr>
      <w:r>
        <w:t>在长春市举行（时间、地点另行通知）。</w:t>
      </w:r>
    </w:p>
    <w:p w:rsidR="00F555E8" w:rsidRDefault="00F555E8" w:rsidP="00F555E8">
      <w:pPr>
        <w:pStyle w:val="a3"/>
        <w:spacing w:before="0" w:beforeAutospacing="0" w:after="0" w:afterAutospacing="0"/>
      </w:pPr>
      <w:r>
        <w:t>从60名半决赛的选手中决出10人进入总决赛。</w:t>
      </w:r>
    </w:p>
    <w:p w:rsidR="00F555E8" w:rsidRDefault="00F555E8" w:rsidP="00F555E8">
      <w:pPr>
        <w:pStyle w:val="a3"/>
        <w:spacing w:before="0" w:beforeAutospacing="0" w:after="0" w:afterAutospacing="0"/>
      </w:pPr>
      <w:r>
        <w:t>5月29日前，各市（州）国防教育办公室将入围半决赛的选手名单、分区赛现场照片、视频资料上报省国防教育办公室。</w:t>
      </w:r>
    </w:p>
    <w:p w:rsidR="00F555E8" w:rsidRDefault="00F555E8" w:rsidP="00F555E8">
      <w:pPr>
        <w:pStyle w:val="a3"/>
        <w:spacing w:before="0" w:beforeAutospacing="0" w:after="0" w:afterAutospacing="0"/>
      </w:pPr>
    </w:p>
    <w:p w:rsidR="00F555E8" w:rsidRDefault="00F555E8" w:rsidP="00F555E8">
      <w:pPr>
        <w:pStyle w:val="a3"/>
        <w:spacing w:before="0" w:beforeAutospacing="0" w:after="0" w:afterAutospacing="0"/>
      </w:pPr>
      <w:r>
        <w:rPr>
          <w:rStyle w:val="a4"/>
          <w:color w:val="FFFFFF"/>
          <w:shd w:val="clear" w:color="auto" w:fill="F96E57"/>
        </w:rPr>
        <w:lastRenderedPageBreak/>
        <w:t>    5.决赛    </w:t>
      </w:r>
    </w:p>
    <w:p w:rsidR="00F555E8" w:rsidRDefault="00F555E8" w:rsidP="00F555E8">
      <w:pPr>
        <w:pStyle w:val="a3"/>
        <w:spacing w:before="0" w:beforeAutospacing="0" w:after="0" w:afterAutospacing="0"/>
      </w:pPr>
      <w:r>
        <w:rPr>
          <w:rStyle w:val="a4"/>
        </w:rPr>
        <w:t>(9月)</w:t>
      </w:r>
    </w:p>
    <w:p w:rsidR="00F555E8" w:rsidRDefault="00F555E8" w:rsidP="00F555E8">
      <w:pPr>
        <w:pStyle w:val="a3"/>
        <w:spacing w:before="0" w:beforeAutospacing="0" w:after="0" w:afterAutospacing="0"/>
      </w:pPr>
      <w:r>
        <w:t>在长春市举行（时间、地点另行通知）。</w:t>
      </w:r>
    </w:p>
    <w:p w:rsidR="00F555E8" w:rsidRDefault="00F555E8" w:rsidP="00F555E8">
      <w:pPr>
        <w:pStyle w:val="a3"/>
        <w:spacing w:before="0" w:beforeAutospacing="0" w:after="0" w:afterAutospacing="0"/>
      </w:pPr>
      <w:r>
        <w:t>决出年度冠、亚、季军，为获奖单位和个人颁发奖杯、证书。</w:t>
      </w:r>
    </w:p>
    <w:p w:rsidR="00F555E8" w:rsidRDefault="00F555E8" w:rsidP="00F555E8">
      <w:pPr>
        <w:pStyle w:val="a3"/>
        <w:spacing w:before="0" w:beforeAutospacing="0" w:after="0" w:afterAutospacing="0"/>
      </w:pPr>
    </w:p>
    <w:p w:rsidR="00F555E8" w:rsidRDefault="00F555E8" w:rsidP="00F555E8">
      <w:pPr>
        <w:pStyle w:val="a3"/>
        <w:spacing w:before="0" w:beforeAutospacing="0" w:after="0" w:afterAutospacing="0"/>
      </w:pPr>
      <w:r>
        <w:rPr>
          <w:rStyle w:val="a4"/>
        </w:rPr>
        <w:t>四、奖项设置</w:t>
      </w:r>
    </w:p>
    <w:p w:rsidR="00F555E8" w:rsidRDefault="00F555E8" w:rsidP="00F555E8">
      <w:pPr>
        <w:pStyle w:val="a3"/>
        <w:spacing w:before="0" w:beforeAutospacing="0" w:after="0" w:afterAutospacing="0"/>
      </w:pPr>
    </w:p>
    <w:p w:rsidR="00F555E8" w:rsidRDefault="00F555E8" w:rsidP="00F555E8">
      <w:pPr>
        <w:pStyle w:val="a3"/>
        <w:spacing w:before="0" w:beforeAutospacing="0" w:after="0" w:afterAutospacing="0"/>
      </w:pPr>
      <w:r>
        <w:rPr>
          <w:rStyle w:val="a4"/>
          <w:color w:val="FFFFFF"/>
          <w:shd w:val="clear" w:color="auto" w:fill="F96E57"/>
        </w:rPr>
        <w:t>    1.个人奖项    </w:t>
      </w:r>
    </w:p>
    <w:p w:rsidR="00F555E8" w:rsidRDefault="00F555E8" w:rsidP="00F555E8">
      <w:pPr>
        <w:pStyle w:val="a3"/>
        <w:spacing w:before="0" w:beforeAutospacing="0" w:after="0" w:afterAutospacing="0"/>
      </w:pPr>
      <w:r>
        <w:rPr>
          <w:rStyle w:val="a4"/>
          <w:color w:val="F96E57"/>
        </w:rPr>
        <w:t>设一等奖10名，二等奖50名，</w:t>
      </w:r>
      <w:proofErr w:type="gramStart"/>
      <w:r>
        <w:rPr>
          <w:rStyle w:val="a4"/>
          <w:color w:val="F96E57"/>
        </w:rPr>
        <w:t>网络人气奖</w:t>
      </w:r>
      <w:proofErr w:type="gramEnd"/>
      <w:r>
        <w:rPr>
          <w:rStyle w:val="a4"/>
          <w:color w:val="F96E57"/>
        </w:rPr>
        <w:t>10名，</w:t>
      </w:r>
      <w:r>
        <w:t>优秀指导教师奖（每个作品限报一名指导教师）。由主办单位联合通报表彰。</w:t>
      </w:r>
    </w:p>
    <w:p w:rsidR="00F555E8" w:rsidRDefault="00F555E8" w:rsidP="00F555E8">
      <w:pPr>
        <w:pStyle w:val="a3"/>
        <w:spacing w:before="0" w:beforeAutospacing="0" w:after="0" w:afterAutospacing="0"/>
      </w:pPr>
      <w:r>
        <w:t>各分赛区的奖项设置，由获奖选手所在市（州）国防教育办公室协调相关单位，参照省级奖项设定，予以联合表彰。</w:t>
      </w:r>
    </w:p>
    <w:p w:rsidR="00F555E8" w:rsidRDefault="00F555E8" w:rsidP="00F555E8">
      <w:pPr>
        <w:pStyle w:val="a3"/>
        <w:spacing w:before="0" w:beforeAutospacing="0" w:after="0" w:afterAutospacing="0"/>
      </w:pPr>
      <w:r>
        <w:t>为了鼓励大学生报名应征，</w:t>
      </w:r>
      <w:r>
        <w:rPr>
          <w:rStyle w:val="a4"/>
          <w:color w:val="F96E57"/>
        </w:rPr>
        <w:t>对各高校入围分区赛的选手，有参军意愿、且符合征集条件的，可优先入伍，优先选择兵种，优先选择服役地区。</w:t>
      </w:r>
    </w:p>
    <w:p w:rsidR="00F555E8" w:rsidRDefault="00F555E8" w:rsidP="00F555E8">
      <w:pPr>
        <w:pStyle w:val="a3"/>
        <w:spacing w:before="0" w:beforeAutospacing="0" w:after="0" w:afterAutospacing="0"/>
      </w:pPr>
    </w:p>
    <w:p w:rsidR="00F555E8" w:rsidRDefault="00F555E8" w:rsidP="00F555E8">
      <w:pPr>
        <w:pStyle w:val="a3"/>
        <w:spacing w:before="0" w:beforeAutospacing="0" w:after="0" w:afterAutospacing="0"/>
      </w:pPr>
      <w:r>
        <w:rPr>
          <w:rStyle w:val="a4"/>
          <w:color w:val="FFFFFF"/>
          <w:shd w:val="clear" w:color="auto" w:fill="F96E57"/>
        </w:rPr>
        <w:t>    2.单位奖项    </w:t>
      </w:r>
    </w:p>
    <w:p w:rsidR="00F555E8" w:rsidRDefault="00F555E8" w:rsidP="00F555E8">
      <w:pPr>
        <w:pStyle w:val="a3"/>
        <w:spacing w:before="0" w:beforeAutospacing="0" w:after="0" w:afterAutospacing="0"/>
      </w:pPr>
      <w:proofErr w:type="gramStart"/>
      <w:r>
        <w:t>设组织</w:t>
      </w:r>
      <w:proofErr w:type="gramEnd"/>
      <w:r>
        <w:t>奖10个。对认真落实通知要求，组织周密、参赛面广、水平较高、媒体宣传效果明显的单位予以通报表彰。</w:t>
      </w:r>
    </w:p>
    <w:p w:rsidR="00F555E8" w:rsidRDefault="00F555E8" w:rsidP="00F555E8">
      <w:pPr>
        <w:pStyle w:val="a3"/>
        <w:spacing w:before="0" w:beforeAutospacing="0" w:after="0" w:afterAutospacing="0"/>
      </w:pPr>
    </w:p>
    <w:p w:rsidR="00F555E8" w:rsidRDefault="00F555E8" w:rsidP="00F555E8">
      <w:pPr>
        <w:pStyle w:val="a3"/>
        <w:spacing w:before="0" w:beforeAutospacing="0" w:after="0" w:afterAutospacing="0"/>
      </w:pPr>
      <w:r>
        <w:rPr>
          <w:rStyle w:val="a4"/>
        </w:rPr>
        <w:t>五、职责分工</w:t>
      </w:r>
    </w:p>
    <w:p w:rsidR="00F555E8" w:rsidRDefault="00F555E8" w:rsidP="00F555E8">
      <w:pPr>
        <w:pStyle w:val="a3"/>
        <w:spacing w:before="0" w:beforeAutospacing="0" w:after="0" w:afterAutospacing="0"/>
      </w:pPr>
    </w:p>
    <w:p w:rsidR="00F555E8" w:rsidRDefault="00F555E8" w:rsidP="00F555E8">
      <w:pPr>
        <w:pStyle w:val="a3"/>
        <w:spacing w:before="0" w:beforeAutospacing="0" w:after="0" w:afterAutospacing="0"/>
      </w:pPr>
      <w:r>
        <w:rPr>
          <w:rStyle w:val="a4"/>
          <w:color w:val="FFFFFF"/>
          <w:shd w:val="clear" w:color="auto" w:fill="F96E57"/>
        </w:rPr>
        <w:t>    1.策划    </w:t>
      </w:r>
    </w:p>
    <w:p w:rsidR="00F555E8" w:rsidRDefault="00F555E8" w:rsidP="00F555E8">
      <w:pPr>
        <w:pStyle w:val="a3"/>
        <w:spacing w:before="0" w:beforeAutospacing="0" w:after="0" w:afterAutospacing="0"/>
      </w:pPr>
      <w:r>
        <w:t>由省国防教育办公室负责大赛整体协调、专家评审、舆情监控。</w:t>
      </w:r>
    </w:p>
    <w:p w:rsidR="00F555E8" w:rsidRDefault="00F555E8" w:rsidP="00F555E8">
      <w:pPr>
        <w:pStyle w:val="a3"/>
        <w:spacing w:before="0" w:beforeAutospacing="0" w:after="0" w:afterAutospacing="0"/>
      </w:pPr>
    </w:p>
    <w:p w:rsidR="00F555E8" w:rsidRDefault="00F555E8" w:rsidP="00F555E8">
      <w:pPr>
        <w:pStyle w:val="a3"/>
        <w:spacing w:before="0" w:beforeAutospacing="0" w:after="0" w:afterAutospacing="0"/>
      </w:pPr>
      <w:r>
        <w:rPr>
          <w:rStyle w:val="a4"/>
          <w:color w:val="FFFFFF"/>
          <w:shd w:val="clear" w:color="auto" w:fill="F96E57"/>
        </w:rPr>
        <w:t>    2.宣传    </w:t>
      </w:r>
    </w:p>
    <w:p w:rsidR="00F555E8" w:rsidRDefault="00F555E8" w:rsidP="00F555E8">
      <w:pPr>
        <w:pStyle w:val="a3"/>
        <w:spacing w:before="0" w:beforeAutospacing="0" w:after="0" w:afterAutospacing="0"/>
      </w:pPr>
      <w:r>
        <w:t>由省委宣传部、各市（州）党委宣传部指导各级主要媒体进行赛事的新闻发布、宣传推广。</w:t>
      </w:r>
    </w:p>
    <w:p w:rsidR="00F555E8" w:rsidRDefault="00F555E8" w:rsidP="00F555E8">
      <w:pPr>
        <w:pStyle w:val="a3"/>
        <w:spacing w:before="0" w:beforeAutospacing="0" w:after="0" w:afterAutospacing="0"/>
      </w:pPr>
    </w:p>
    <w:p w:rsidR="00F555E8" w:rsidRDefault="00F555E8" w:rsidP="00F555E8">
      <w:pPr>
        <w:pStyle w:val="a3"/>
        <w:spacing w:before="0" w:beforeAutospacing="0" w:after="0" w:afterAutospacing="0"/>
      </w:pPr>
      <w:r>
        <w:rPr>
          <w:rStyle w:val="a4"/>
          <w:color w:val="FFFFFF"/>
          <w:shd w:val="clear" w:color="auto" w:fill="F96E57"/>
        </w:rPr>
        <w:t>    3.组织    </w:t>
      </w:r>
    </w:p>
    <w:p w:rsidR="00F555E8" w:rsidRDefault="00F555E8" w:rsidP="00F555E8">
      <w:pPr>
        <w:pStyle w:val="a3"/>
        <w:spacing w:before="0" w:beforeAutospacing="0" w:after="0" w:afterAutospacing="0"/>
      </w:pPr>
      <w:r>
        <w:t>省教育厅、团省委负责组织指导各高校广泛参与。</w:t>
      </w:r>
    </w:p>
    <w:p w:rsidR="00F555E8" w:rsidRDefault="00F555E8" w:rsidP="00F555E8">
      <w:pPr>
        <w:pStyle w:val="a3"/>
        <w:spacing w:before="0" w:beforeAutospacing="0" w:after="0" w:afterAutospacing="0"/>
      </w:pPr>
    </w:p>
    <w:p w:rsidR="00F555E8" w:rsidRDefault="00F555E8" w:rsidP="00F555E8">
      <w:pPr>
        <w:pStyle w:val="a3"/>
        <w:spacing w:before="0" w:beforeAutospacing="0" w:after="0" w:afterAutospacing="0"/>
      </w:pPr>
      <w:r>
        <w:rPr>
          <w:rStyle w:val="a4"/>
          <w:color w:val="FFFFFF"/>
          <w:shd w:val="clear" w:color="auto" w:fill="F96E57"/>
        </w:rPr>
        <w:t>    4.保障    </w:t>
      </w:r>
    </w:p>
    <w:p w:rsidR="00F555E8" w:rsidRDefault="00F555E8" w:rsidP="00F555E8">
      <w:pPr>
        <w:pStyle w:val="a3"/>
        <w:spacing w:before="0" w:beforeAutospacing="0" w:after="0" w:afterAutospacing="0"/>
      </w:pPr>
      <w:r>
        <w:t>省国防教育办公室负责半决赛和总决赛的相关保障；市（州）国防教育办公室、县（市、区）人民武装部、各赛区承办院校，负责本赛区赛事的组织协调、经费保障等工作。</w:t>
      </w:r>
    </w:p>
    <w:p w:rsidR="00F555E8" w:rsidRDefault="00F555E8" w:rsidP="00F555E8">
      <w:pPr>
        <w:pStyle w:val="a3"/>
        <w:spacing w:before="0" w:beforeAutospacing="0" w:after="0" w:afterAutospacing="0"/>
      </w:pPr>
    </w:p>
    <w:p w:rsidR="00F555E8" w:rsidRDefault="00F555E8" w:rsidP="00F555E8">
      <w:pPr>
        <w:pStyle w:val="a3"/>
        <w:spacing w:before="0" w:beforeAutospacing="0" w:after="0" w:afterAutospacing="0"/>
      </w:pPr>
      <w:r>
        <w:rPr>
          <w:rStyle w:val="a4"/>
        </w:rPr>
        <w:t>六、有关要求</w:t>
      </w:r>
    </w:p>
    <w:p w:rsidR="00F555E8" w:rsidRDefault="00F555E8" w:rsidP="00F555E8">
      <w:pPr>
        <w:pStyle w:val="a3"/>
        <w:spacing w:before="0" w:beforeAutospacing="0" w:after="0" w:afterAutospacing="0"/>
      </w:pPr>
    </w:p>
    <w:p w:rsidR="00F555E8" w:rsidRDefault="00F555E8" w:rsidP="00F555E8">
      <w:pPr>
        <w:pStyle w:val="a3"/>
        <w:spacing w:before="0" w:beforeAutospacing="0" w:after="0" w:afterAutospacing="0"/>
      </w:pPr>
      <w:r>
        <w:rPr>
          <w:rStyle w:val="a4"/>
          <w:color w:val="FFFFFF"/>
          <w:shd w:val="clear" w:color="auto" w:fill="F96E57"/>
        </w:rPr>
        <w:t>    1.参赛资格    </w:t>
      </w:r>
    </w:p>
    <w:p w:rsidR="00F555E8" w:rsidRDefault="00F555E8" w:rsidP="00F555E8">
      <w:pPr>
        <w:pStyle w:val="a3"/>
        <w:spacing w:before="0" w:beforeAutospacing="0" w:after="0" w:afterAutospacing="0"/>
      </w:pPr>
      <w:r>
        <w:t>参赛选手必须为在读全日制专科（高职）、本科学生或研究生（硕士、博士）。</w:t>
      </w:r>
    </w:p>
    <w:p w:rsidR="00F555E8" w:rsidRDefault="00F555E8" w:rsidP="00F555E8">
      <w:pPr>
        <w:pStyle w:val="a3"/>
        <w:spacing w:before="0" w:beforeAutospacing="0" w:after="0" w:afterAutospacing="0"/>
      </w:pPr>
    </w:p>
    <w:p w:rsidR="00F555E8" w:rsidRDefault="00F555E8" w:rsidP="00F555E8">
      <w:pPr>
        <w:pStyle w:val="a3"/>
        <w:spacing w:before="0" w:beforeAutospacing="0" w:after="0" w:afterAutospacing="0"/>
      </w:pPr>
      <w:r>
        <w:rPr>
          <w:rStyle w:val="a4"/>
          <w:color w:val="FFFFFF"/>
          <w:shd w:val="clear" w:color="auto" w:fill="F96E57"/>
        </w:rPr>
        <w:t>    2.演讲形式    </w:t>
      </w:r>
    </w:p>
    <w:p w:rsidR="00F555E8" w:rsidRDefault="00F555E8" w:rsidP="00F555E8">
      <w:pPr>
        <w:pStyle w:val="a3"/>
        <w:spacing w:before="0" w:beforeAutospacing="0" w:after="0" w:afterAutospacing="0"/>
      </w:pPr>
      <w:r>
        <w:t>演讲时间要严格控制在5分钟以内，采取音视频配合。演讲要求“有好故事”“会讲故事”，切忌空泛议论。</w:t>
      </w:r>
    </w:p>
    <w:p w:rsidR="00F555E8" w:rsidRDefault="00F555E8" w:rsidP="00F555E8">
      <w:pPr>
        <w:pStyle w:val="a3"/>
        <w:spacing w:before="0" w:beforeAutospacing="0" w:after="0" w:afterAutospacing="0"/>
      </w:pPr>
    </w:p>
    <w:p w:rsidR="00F555E8" w:rsidRDefault="00F555E8" w:rsidP="00F555E8">
      <w:pPr>
        <w:pStyle w:val="a3"/>
        <w:spacing w:before="0" w:beforeAutospacing="0" w:after="0" w:afterAutospacing="0"/>
      </w:pPr>
      <w:r>
        <w:rPr>
          <w:rStyle w:val="a4"/>
          <w:color w:val="FFFFFF"/>
          <w:shd w:val="clear" w:color="auto" w:fill="F96E57"/>
        </w:rPr>
        <w:t>    3.评委组成    </w:t>
      </w:r>
    </w:p>
    <w:p w:rsidR="00F555E8" w:rsidRDefault="00F555E8" w:rsidP="00F555E8">
      <w:pPr>
        <w:pStyle w:val="a3"/>
        <w:spacing w:before="0" w:beforeAutospacing="0" w:after="0" w:afterAutospacing="0"/>
      </w:pPr>
      <w:r>
        <w:t>半决赛、总决赛评委由中国电影基金会、新华网吉林频道、吉林日报社、吉林人民广播电台、吉林电视台、吉林教育电视台、《演讲与口才》杂志、吉林省演讲协会的专家组成。</w:t>
      </w:r>
    </w:p>
    <w:p w:rsidR="00F555E8" w:rsidRDefault="00F555E8" w:rsidP="00F555E8">
      <w:pPr>
        <w:pStyle w:val="a3"/>
        <w:spacing w:before="0" w:beforeAutospacing="0" w:after="0" w:afterAutospacing="0"/>
      </w:pPr>
      <w:r>
        <w:t>各分区赛评委组成参照省级比赛评委产生办法。</w:t>
      </w:r>
    </w:p>
    <w:p w:rsidR="00F555E8" w:rsidRDefault="00F555E8" w:rsidP="00F555E8">
      <w:pPr>
        <w:pStyle w:val="a3"/>
        <w:spacing w:before="0" w:beforeAutospacing="0" w:after="0" w:afterAutospacing="0"/>
      </w:pPr>
    </w:p>
    <w:p w:rsidR="00F555E8" w:rsidRDefault="00F555E8" w:rsidP="00F555E8">
      <w:pPr>
        <w:pStyle w:val="a3"/>
        <w:spacing w:before="0" w:beforeAutospacing="0" w:after="0" w:afterAutospacing="0"/>
      </w:pPr>
      <w:r>
        <w:rPr>
          <w:rStyle w:val="a4"/>
          <w:color w:val="FFFFFF"/>
          <w:shd w:val="clear" w:color="auto" w:fill="F96E57"/>
        </w:rPr>
        <w:t>    4.联系方式    </w:t>
      </w:r>
    </w:p>
    <w:p w:rsidR="00F555E8" w:rsidRDefault="00F555E8" w:rsidP="00F555E8">
      <w:pPr>
        <w:pStyle w:val="a3"/>
        <w:spacing w:before="0" w:beforeAutospacing="0" w:after="0" w:afterAutospacing="0"/>
      </w:pPr>
      <w:r>
        <w:t>联系人：</w:t>
      </w:r>
    </w:p>
    <w:p w:rsidR="00F555E8" w:rsidRDefault="00F555E8" w:rsidP="00F555E8">
      <w:pPr>
        <w:pStyle w:val="a3"/>
        <w:spacing w:before="0" w:beforeAutospacing="0" w:after="0" w:afterAutospacing="0"/>
      </w:pPr>
      <w:r>
        <w:t>孙晗东（15143038008）</w:t>
      </w:r>
    </w:p>
    <w:p w:rsidR="00F555E8" w:rsidRDefault="00F555E8" w:rsidP="00F555E8">
      <w:pPr>
        <w:pStyle w:val="a3"/>
        <w:spacing w:before="0" w:beforeAutospacing="0" w:after="0" w:afterAutospacing="0"/>
      </w:pPr>
      <w:r>
        <w:t>李培新（13756284866）</w:t>
      </w:r>
    </w:p>
    <w:p w:rsidR="00F555E8" w:rsidRDefault="00F555E8" w:rsidP="00F555E8">
      <w:pPr>
        <w:pStyle w:val="a3"/>
        <w:spacing w:before="0" w:beforeAutospacing="0" w:after="0" w:afterAutospacing="0"/>
      </w:pPr>
      <w:r>
        <w:t>联系电话：0431-82830674</w:t>
      </w:r>
    </w:p>
    <w:p w:rsidR="00F555E8" w:rsidRDefault="00F555E8" w:rsidP="00F555E8">
      <w:pPr>
        <w:pStyle w:val="a3"/>
        <w:spacing w:before="0" w:beforeAutospacing="0" w:after="0" w:afterAutospacing="0"/>
      </w:pPr>
      <w:r>
        <w:t>传真：0431-82830676</w:t>
      </w:r>
    </w:p>
    <w:p w:rsidR="00F555E8" w:rsidRDefault="00F555E8" w:rsidP="00F555E8">
      <w:pPr>
        <w:pStyle w:val="a3"/>
        <w:spacing w:before="0" w:beforeAutospacing="0" w:after="0" w:afterAutospacing="0"/>
      </w:pPr>
      <w:r>
        <w:t>邮箱：yjds2017@163.com</w:t>
      </w:r>
    </w:p>
    <w:p w:rsidR="00F555E8" w:rsidRDefault="00F555E8" w:rsidP="00F555E8">
      <w:pPr>
        <w:pStyle w:val="a3"/>
        <w:spacing w:before="0" w:beforeAutospacing="0" w:after="0" w:afterAutospacing="0"/>
      </w:pPr>
    </w:p>
    <w:p w:rsidR="00F555E8" w:rsidRDefault="00F555E8" w:rsidP="00F555E8">
      <w:pPr>
        <w:pStyle w:val="a3"/>
        <w:spacing w:before="0" w:beforeAutospacing="0" w:after="0" w:afterAutospacing="0"/>
      </w:pPr>
      <w:r>
        <w:rPr>
          <w:rStyle w:val="a4"/>
          <w:color w:val="FFFFFF"/>
          <w:shd w:val="clear" w:color="auto" w:fill="F96E57"/>
        </w:rPr>
        <w:t>    5.赛事推广    </w:t>
      </w:r>
    </w:p>
    <w:p w:rsidR="00F555E8" w:rsidRDefault="00F555E8" w:rsidP="00F555E8">
      <w:pPr>
        <w:pStyle w:val="a3"/>
        <w:spacing w:before="0" w:beforeAutospacing="0" w:after="0" w:afterAutospacing="0"/>
      </w:pPr>
      <w:r>
        <w:t>演讲作品将通过合作媒体进行集中刊播。各市（州）国防教育办公室负责协调本级媒体的电视转播、跟踪报道。</w:t>
      </w:r>
    </w:p>
    <w:p w:rsidR="00F555E8" w:rsidRDefault="00F555E8" w:rsidP="00F555E8">
      <w:pPr>
        <w:pStyle w:val="a3"/>
        <w:spacing w:before="0" w:beforeAutospacing="0" w:after="0" w:afterAutospacing="0"/>
      </w:pPr>
      <w:r>
        <w:rPr>
          <w:rStyle w:val="a4"/>
          <w:color w:val="F96E57"/>
        </w:rPr>
        <w:t>总决赛将通过吉林电视台、吉林教育电视台和新华网同步播出。</w:t>
      </w:r>
    </w:p>
    <w:p w:rsidR="00F555E8" w:rsidRDefault="00F555E8" w:rsidP="00F555E8">
      <w:pPr>
        <w:pStyle w:val="a3"/>
        <w:spacing w:before="0" w:beforeAutospacing="0" w:after="0" w:afterAutospacing="0"/>
      </w:pPr>
      <w:r>
        <w:rPr>
          <w:rStyle w:val="a4"/>
          <w:color w:val="F96E57"/>
        </w:rPr>
        <w:t>由各高校组织学生关注“吉林国防”</w:t>
      </w:r>
      <w:proofErr w:type="gramStart"/>
      <w:r>
        <w:rPr>
          <w:rStyle w:val="a4"/>
          <w:color w:val="F96E57"/>
        </w:rPr>
        <w:t>微信公众号</w:t>
      </w:r>
      <w:proofErr w:type="gramEnd"/>
      <w:r>
        <w:rPr>
          <w:rStyle w:val="a4"/>
          <w:color w:val="F96E57"/>
        </w:rPr>
        <w:t>、吉林国防教育网，及时了解</w:t>
      </w:r>
      <w:proofErr w:type="gramStart"/>
      <w:r>
        <w:rPr>
          <w:rStyle w:val="a4"/>
          <w:color w:val="F96E57"/>
        </w:rPr>
        <w:t>赛事进程</w:t>
      </w:r>
      <w:proofErr w:type="gramEnd"/>
      <w:r>
        <w:rPr>
          <w:rStyle w:val="a4"/>
          <w:color w:val="F96E57"/>
        </w:rPr>
        <w:t>,不断扩大宣传的覆盖面和影响力。</w:t>
      </w:r>
    </w:p>
    <w:p w:rsidR="00F555E8" w:rsidRDefault="00F555E8" w:rsidP="00F555E8">
      <w:pPr>
        <w:pStyle w:val="a3"/>
        <w:spacing w:before="0" w:beforeAutospacing="0" w:after="0" w:afterAutospacing="0"/>
      </w:pPr>
    </w:p>
    <w:p w:rsidR="00F555E8" w:rsidRDefault="00F555E8" w:rsidP="00F555E8">
      <w:pPr>
        <w:pStyle w:val="a3"/>
        <w:spacing w:before="0" w:beforeAutospacing="0" w:after="0" w:afterAutospacing="0"/>
      </w:pPr>
      <w:r>
        <w:rPr>
          <w:rStyle w:val="a4"/>
        </w:rPr>
        <w:t>附：</w:t>
      </w:r>
    </w:p>
    <w:p w:rsidR="00F555E8" w:rsidRDefault="00F555E8" w:rsidP="00F555E8">
      <w:pPr>
        <w:pStyle w:val="a3"/>
        <w:spacing w:before="0" w:beforeAutospacing="0" w:after="0" w:afterAutospacing="0"/>
      </w:pPr>
      <w:r>
        <w:t>1.吉林省2017“我爱国防”大学生演讲大赛赛区划分表</w:t>
      </w:r>
    </w:p>
    <w:p w:rsidR="00F555E8" w:rsidRDefault="00F555E8" w:rsidP="00F555E8">
      <w:pPr>
        <w:pStyle w:val="a3"/>
        <w:spacing w:before="0" w:beforeAutospacing="0" w:after="0" w:afterAutospacing="0"/>
      </w:pPr>
      <w:r>
        <w:t>2.吉林省2017“我爱国防”大学生演讲大赛选手推荐表</w:t>
      </w:r>
    </w:p>
    <w:p w:rsidR="00F555E8" w:rsidRDefault="00F555E8" w:rsidP="00F555E8">
      <w:pPr>
        <w:pStyle w:val="a3"/>
        <w:spacing w:before="0" w:beforeAutospacing="0" w:after="0" w:afterAutospacing="0"/>
      </w:pPr>
    </w:p>
    <w:p w:rsidR="00F555E8" w:rsidRDefault="00F555E8" w:rsidP="00F555E8">
      <w:pPr>
        <w:pStyle w:val="a3"/>
        <w:spacing w:before="0" w:beforeAutospacing="0" w:after="0" w:afterAutospacing="0"/>
        <w:jc w:val="right"/>
      </w:pPr>
      <w:r>
        <w:rPr>
          <w:rStyle w:val="a4"/>
        </w:rPr>
        <w:t>中共吉林省委宣传部</w:t>
      </w:r>
    </w:p>
    <w:p w:rsidR="00F555E8" w:rsidRDefault="00F555E8" w:rsidP="00F555E8">
      <w:pPr>
        <w:pStyle w:val="a3"/>
        <w:spacing w:before="0" w:beforeAutospacing="0" w:after="0" w:afterAutospacing="0"/>
        <w:jc w:val="right"/>
      </w:pPr>
      <w:r>
        <w:rPr>
          <w:rStyle w:val="a4"/>
        </w:rPr>
        <w:t>吉林省军区政治部</w:t>
      </w:r>
    </w:p>
    <w:p w:rsidR="00F555E8" w:rsidRDefault="00F555E8" w:rsidP="00F555E8">
      <w:pPr>
        <w:pStyle w:val="a3"/>
        <w:spacing w:before="0" w:beforeAutospacing="0" w:after="0" w:afterAutospacing="0"/>
        <w:jc w:val="right"/>
      </w:pPr>
      <w:r>
        <w:rPr>
          <w:rStyle w:val="a4"/>
        </w:rPr>
        <w:t>共青团吉林省委</w:t>
      </w:r>
    </w:p>
    <w:p w:rsidR="00F555E8" w:rsidRDefault="00F555E8" w:rsidP="00F555E8">
      <w:pPr>
        <w:pStyle w:val="a3"/>
        <w:spacing w:before="0" w:beforeAutospacing="0" w:after="0" w:afterAutospacing="0"/>
        <w:jc w:val="right"/>
      </w:pPr>
      <w:r>
        <w:rPr>
          <w:rStyle w:val="a4"/>
        </w:rPr>
        <w:t>吉林省教育厅</w:t>
      </w:r>
    </w:p>
    <w:p w:rsidR="00F555E8" w:rsidRDefault="00F555E8" w:rsidP="00F555E8">
      <w:pPr>
        <w:pStyle w:val="a3"/>
        <w:spacing w:before="0" w:beforeAutospacing="0" w:after="0" w:afterAutospacing="0"/>
        <w:jc w:val="right"/>
      </w:pPr>
      <w:r>
        <w:rPr>
          <w:rStyle w:val="a4"/>
        </w:rPr>
        <w:t>吉林省新闻出版广电局</w:t>
      </w:r>
    </w:p>
    <w:p w:rsidR="00F555E8" w:rsidRDefault="00F555E8" w:rsidP="00F555E8">
      <w:pPr>
        <w:pStyle w:val="a3"/>
        <w:spacing w:before="0" w:beforeAutospacing="0" w:after="0" w:afterAutospacing="0"/>
      </w:pPr>
    </w:p>
    <w:p w:rsidR="00397F5C" w:rsidRDefault="00F555E8" w:rsidP="00F555E8">
      <w:pPr>
        <w:pStyle w:val="a3"/>
        <w:spacing w:before="0" w:beforeAutospacing="0" w:after="0" w:afterAutospacing="0"/>
        <w:jc w:val="right"/>
        <w:rPr>
          <w:rStyle w:val="a4"/>
        </w:rPr>
      </w:pPr>
      <w:r>
        <w:rPr>
          <w:rStyle w:val="a4"/>
        </w:rPr>
        <w:t>二〇一七年四月十一日</w:t>
      </w:r>
    </w:p>
    <w:p w:rsidR="00F555E8" w:rsidRDefault="00F555E8" w:rsidP="00F555E8">
      <w:pPr>
        <w:pStyle w:val="a3"/>
        <w:spacing w:before="0" w:beforeAutospacing="0" w:after="0" w:afterAutospacing="0"/>
        <w:jc w:val="right"/>
        <w:rPr>
          <w:rStyle w:val="a4"/>
        </w:rPr>
      </w:pPr>
    </w:p>
    <w:p w:rsidR="00F555E8" w:rsidRDefault="00F555E8" w:rsidP="00F555E8">
      <w:pPr>
        <w:pStyle w:val="a3"/>
        <w:spacing w:before="0" w:beforeAutospacing="0" w:after="0" w:afterAutospacing="0"/>
        <w:jc w:val="right"/>
        <w:rPr>
          <w:rStyle w:val="a4"/>
        </w:rPr>
      </w:pPr>
    </w:p>
    <w:p w:rsidR="00F555E8" w:rsidRDefault="00F555E8" w:rsidP="00F555E8">
      <w:pPr>
        <w:pStyle w:val="a3"/>
        <w:spacing w:before="0" w:beforeAutospacing="0" w:after="0" w:afterAutospacing="0"/>
        <w:jc w:val="right"/>
        <w:rPr>
          <w:rStyle w:val="a4"/>
        </w:rPr>
      </w:pPr>
    </w:p>
    <w:p w:rsidR="00F555E8" w:rsidRDefault="00F555E8" w:rsidP="00F555E8">
      <w:pPr>
        <w:pStyle w:val="a3"/>
        <w:spacing w:before="0" w:beforeAutospacing="0" w:after="0" w:afterAutospacing="0"/>
        <w:jc w:val="right"/>
        <w:rPr>
          <w:rStyle w:val="a4"/>
        </w:rPr>
      </w:pPr>
    </w:p>
    <w:p w:rsidR="00F555E8" w:rsidRDefault="00F555E8" w:rsidP="00F555E8">
      <w:pPr>
        <w:pStyle w:val="a3"/>
        <w:spacing w:before="0" w:beforeAutospacing="0" w:after="0" w:afterAutospacing="0"/>
        <w:jc w:val="right"/>
        <w:rPr>
          <w:rStyle w:val="a4"/>
        </w:rPr>
      </w:pPr>
    </w:p>
    <w:p w:rsidR="00F555E8" w:rsidRDefault="00F555E8" w:rsidP="00F555E8">
      <w:pPr>
        <w:pStyle w:val="a3"/>
        <w:spacing w:before="0" w:beforeAutospacing="0" w:after="0" w:afterAutospacing="0"/>
        <w:jc w:val="right"/>
        <w:rPr>
          <w:rStyle w:val="a4"/>
        </w:rPr>
      </w:pPr>
    </w:p>
    <w:p w:rsidR="00F555E8" w:rsidRDefault="00F555E8" w:rsidP="00F555E8">
      <w:pPr>
        <w:pStyle w:val="a3"/>
        <w:spacing w:before="0" w:beforeAutospacing="0" w:after="0" w:afterAutospacing="0"/>
        <w:jc w:val="right"/>
        <w:rPr>
          <w:rStyle w:val="a4"/>
        </w:rPr>
      </w:pPr>
    </w:p>
    <w:p w:rsidR="00F555E8" w:rsidRDefault="00F555E8" w:rsidP="00F555E8">
      <w:pPr>
        <w:pStyle w:val="a3"/>
        <w:spacing w:before="0" w:beforeAutospacing="0" w:after="0" w:afterAutospacing="0"/>
        <w:jc w:val="right"/>
        <w:rPr>
          <w:rStyle w:val="a4"/>
        </w:rPr>
      </w:pPr>
    </w:p>
    <w:p w:rsidR="00F555E8" w:rsidRPr="00F555E8" w:rsidRDefault="00F555E8" w:rsidP="00F555E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555E8">
        <w:rPr>
          <w:rFonts w:ascii="宋体" w:eastAsia="宋体" w:hAnsi="宋体" w:cs="宋体"/>
          <w:b/>
          <w:bCs/>
          <w:kern w:val="0"/>
          <w:sz w:val="24"/>
          <w:szCs w:val="24"/>
        </w:rPr>
        <w:t>附件1 赛区划分表</w:t>
      </w:r>
    </w:p>
    <w:p w:rsidR="00F555E8" w:rsidRDefault="00F555E8" w:rsidP="00F555E8">
      <w:pPr>
        <w:widowControl/>
        <w:jc w:val="left"/>
        <w:rPr>
          <w:rFonts w:ascii="宋体" w:eastAsia="宋体" w:hAnsi="宋体" w:cs="宋体"/>
          <w:b/>
          <w:bCs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noProof/>
          <w:kern w:val="0"/>
          <w:sz w:val="24"/>
          <w:szCs w:val="24"/>
        </w:rPr>
        <w:lastRenderedPageBreak/>
        <w:drawing>
          <wp:inline distT="0" distB="0" distL="0" distR="0">
            <wp:extent cx="5274310" cy="632523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附件1_看图王.web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2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5E8" w:rsidRDefault="00F555E8" w:rsidP="00F555E8">
      <w:pPr>
        <w:widowControl/>
        <w:jc w:val="left"/>
        <w:rPr>
          <w:rFonts w:ascii="宋体" w:eastAsia="宋体" w:hAnsi="宋体" w:cs="宋体"/>
          <w:b/>
          <w:bCs/>
          <w:kern w:val="0"/>
          <w:sz w:val="24"/>
          <w:szCs w:val="24"/>
        </w:rPr>
      </w:pPr>
    </w:p>
    <w:p w:rsidR="00F555E8" w:rsidRDefault="00F555E8" w:rsidP="00F555E8">
      <w:pPr>
        <w:widowControl/>
        <w:jc w:val="left"/>
        <w:rPr>
          <w:rFonts w:ascii="宋体" w:eastAsia="宋体" w:hAnsi="宋体" w:cs="宋体"/>
          <w:b/>
          <w:bCs/>
          <w:kern w:val="0"/>
          <w:sz w:val="24"/>
          <w:szCs w:val="24"/>
        </w:rPr>
      </w:pPr>
    </w:p>
    <w:p w:rsidR="00F555E8" w:rsidRDefault="00F555E8" w:rsidP="00F555E8">
      <w:pPr>
        <w:widowControl/>
        <w:jc w:val="left"/>
        <w:rPr>
          <w:rFonts w:ascii="宋体" w:eastAsia="宋体" w:hAnsi="宋体" w:cs="宋体"/>
          <w:b/>
          <w:bCs/>
          <w:kern w:val="0"/>
          <w:sz w:val="24"/>
          <w:szCs w:val="24"/>
        </w:rPr>
      </w:pPr>
    </w:p>
    <w:p w:rsidR="00F555E8" w:rsidRDefault="00F555E8" w:rsidP="00F555E8">
      <w:pPr>
        <w:widowControl/>
        <w:jc w:val="left"/>
        <w:rPr>
          <w:rFonts w:ascii="宋体" w:eastAsia="宋体" w:hAnsi="宋体" w:cs="宋体"/>
          <w:b/>
          <w:bCs/>
          <w:kern w:val="0"/>
          <w:sz w:val="24"/>
          <w:szCs w:val="24"/>
        </w:rPr>
      </w:pPr>
    </w:p>
    <w:p w:rsidR="00F555E8" w:rsidRDefault="00F555E8" w:rsidP="00F555E8">
      <w:pPr>
        <w:widowControl/>
        <w:jc w:val="left"/>
        <w:rPr>
          <w:rFonts w:ascii="宋体" w:eastAsia="宋体" w:hAnsi="宋体" w:cs="宋体"/>
          <w:b/>
          <w:bCs/>
          <w:kern w:val="0"/>
          <w:sz w:val="24"/>
          <w:szCs w:val="24"/>
        </w:rPr>
      </w:pPr>
    </w:p>
    <w:p w:rsidR="00F555E8" w:rsidRDefault="00F555E8" w:rsidP="00F555E8">
      <w:pPr>
        <w:widowControl/>
        <w:jc w:val="left"/>
        <w:rPr>
          <w:rFonts w:ascii="宋体" w:eastAsia="宋体" w:hAnsi="宋体" w:cs="宋体"/>
          <w:b/>
          <w:bCs/>
          <w:kern w:val="0"/>
          <w:sz w:val="24"/>
          <w:szCs w:val="24"/>
        </w:rPr>
      </w:pPr>
    </w:p>
    <w:p w:rsidR="00F555E8" w:rsidRDefault="00F555E8" w:rsidP="00F555E8">
      <w:pPr>
        <w:widowControl/>
        <w:jc w:val="left"/>
        <w:rPr>
          <w:rFonts w:ascii="宋体" w:eastAsia="宋体" w:hAnsi="宋体" w:cs="宋体"/>
          <w:b/>
          <w:bCs/>
          <w:kern w:val="0"/>
          <w:sz w:val="24"/>
          <w:szCs w:val="24"/>
        </w:rPr>
      </w:pPr>
    </w:p>
    <w:p w:rsidR="00F555E8" w:rsidRDefault="00F555E8" w:rsidP="00F555E8">
      <w:pPr>
        <w:widowControl/>
        <w:jc w:val="left"/>
        <w:rPr>
          <w:rFonts w:ascii="宋体" w:eastAsia="宋体" w:hAnsi="宋体" w:cs="宋体"/>
          <w:b/>
          <w:bCs/>
          <w:kern w:val="0"/>
          <w:sz w:val="24"/>
          <w:szCs w:val="24"/>
        </w:rPr>
      </w:pPr>
    </w:p>
    <w:p w:rsidR="00F555E8" w:rsidRDefault="00F555E8" w:rsidP="00F555E8">
      <w:pPr>
        <w:widowControl/>
        <w:jc w:val="left"/>
        <w:rPr>
          <w:rFonts w:ascii="宋体" w:eastAsia="宋体" w:hAnsi="宋体" w:cs="宋体"/>
          <w:b/>
          <w:bCs/>
          <w:kern w:val="0"/>
          <w:sz w:val="24"/>
          <w:szCs w:val="24"/>
        </w:rPr>
      </w:pPr>
    </w:p>
    <w:p w:rsidR="00F555E8" w:rsidRDefault="00F555E8" w:rsidP="00F555E8">
      <w:pPr>
        <w:widowControl/>
        <w:jc w:val="left"/>
        <w:rPr>
          <w:rFonts w:ascii="宋体" w:eastAsia="宋体" w:hAnsi="宋体" w:cs="宋体"/>
          <w:b/>
          <w:bCs/>
          <w:kern w:val="0"/>
          <w:sz w:val="24"/>
          <w:szCs w:val="24"/>
        </w:rPr>
      </w:pPr>
    </w:p>
    <w:p w:rsidR="00F555E8" w:rsidRDefault="00F555E8" w:rsidP="00F555E8">
      <w:pPr>
        <w:widowControl/>
        <w:jc w:val="left"/>
        <w:rPr>
          <w:rFonts w:ascii="宋体" w:eastAsia="宋体" w:hAnsi="宋体" w:cs="宋体"/>
          <w:b/>
          <w:bCs/>
          <w:kern w:val="0"/>
          <w:sz w:val="24"/>
          <w:szCs w:val="24"/>
        </w:rPr>
      </w:pPr>
    </w:p>
    <w:p w:rsidR="00F555E8" w:rsidRDefault="00F555E8" w:rsidP="00F555E8">
      <w:pPr>
        <w:widowControl/>
        <w:jc w:val="left"/>
        <w:rPr>
          <w:rFonts w:ascii="宋体" w:eastAsia="宋体" w:hAnsi="宋体" w:cs="宋体"/>
          <w:b/>
          <w:bCs/>
          <w:kern w:val="0"/>
          <w:sz w:val="24"/>
          <w:szCs w:val="24"/>
        </w:rPr>
      </w:pPr>
      <w:r w:rsidRPr="00F555E8">
        <w:rPr>
          <w:rFonts w:ascii="宋体" w:eastAsia="宋体" w:hAnsi="宋体" w:cs="宋体"/>
          <w:b/>
          <w:bCs/>
          <w:kern w:val="0"/>
          <w:sz w:val="24"/>
          <w:szCs w:val="24"/>
        </w:rPr>
        <w:t>附件2 选手推荐表</w:t>
      </w:r>
    </w:p>
    <w:p w:rsidR="00F555E8" w:rsidRPr="00F555E8" w:rsidRDefault="00F555E8" w:rsidP="00F555E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274310" cy="7712075"/>
            <wp:effectExtent l="0" t="0" r="2540" b="31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附件2_看图王.web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71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5E8" w:rsidRPr="00F555E8" w:rsidRDefault="00F555E8" w:rsidP="00F555E8">
      <w:pPr>
        <w:pStyle w:val="a3"/>
        <w:spacing w:before="0" w:beforeAutospacing="0" w:after="0" w:afterAutospacing="0"/>
        <w:jc w:val="right"/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矩形 1" descr="http://mmbiz.qpic.cn/mmbiz_png/jdRPibw8NicDPnMHU9hBI5ogX1whOobwxyUdiayyWSvD3wn8iaHqOjHkOhpHqN2bT7t8MHBicnUJWAvxQtkp9IwiaXVA/640?wx_fmt=png&amp;tp=webp&amp;wxfrom=5&amp;wx_lazy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矩形 1" o:spid="_x0000_s1026" alt="说明: http://mmbiz.qpic.cn/mmbiz_png/jdRPibw8NicDPnMHU9hBI5ogX1whOobwxyUdiayyWSvD3wn8iaHqOjHkOhpHqN2bT7t8MHBicnUJWAvxQtkp9IwiaXVA/640?wx_fmt=png&amp;tp=webp&amp;wxfrom=5&amp;wx_lazy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xldKkVUDAABuBgAADgAAAAAAAAAAAAAAAAAu&#10;AgAAZHJzL2Uyb0RvYy54bWxQSwECLQAUAAYACAAAACEATKDpLNgAAAADAQAADwAAAAAAAAAAAAAA&#10;AACvBQAAZHJzL2Rvd25yZXYueG1sUEsFBgAAAAAEAAQA8wAAALQGAAAAAA==&#10;" filled="f" stroked="f">
                <o:lock v:ext="edit" aspectratio="t"/>
                <w10:anchorlock/>
              </v:rect>
            </w:pict>
          </mc:Fallback>
        </mc:AlternateContent>
      </w:r>
    </w:p>
    <w:sectPr w:rsidR="00F555E8" w:rsidRPr="00F555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72B"/>
    <w:rsid w:val="003037A8"/>
    <w:rsid w:val="00397F5C"/>
    <w:rsid w:val="0099172B"/>
    <w:rsid w:val="00F55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F555E8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F555E8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Normal (Web)"/>
    <w:basedOn w:val="a"/>
    <w:uiPriority w:val="99"/>
    <w:unhideWhenUsed/>
    <w:rsid w:val="00F555E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F555E8"/>
    <w:rPr>
      <w:b/>
      <w:bCs/>
    </w:rPr>
  </w:style>
  <w:style w:type="paragraph" w:styleId="a5">
    <w:name w:val="Date"/>
    <w:basedOn w:val="a"/>
    <w:next w:val="a"/>
    <w:link w:val="Char"/>
    <w:uiPriority w:val="99"/>
    <w:semiHidden/>
    <w:unhideWhenUsed/>
    <w:rsid w:val="00F555E8"/>
    <w:pPr>
      <w:ind w:leftChars="2500" w:left="100"/>
    </w:pPr>
  </w:style>
  <w:style w:type="character" w:customStyle="1" w:styleId="Char">
    <w:name w:val="日期 Char"/>
    <w:basedOn w:val="a0"/>
    <w:link w:val="a5"/>
    <w:uiPriority w:val="99"/>
    <w:semiHidden/>
    <w:rsid w:val="00F555E8"/>
  </w:style>
  <w:style w:type="paragraph" w:styleId="a6">
    <w:name w:val="Balloon Text"/>
    <w:basedOn w:val="a"/>
    <w:link w:val="Char0"/>
    <w:uiPriority w:val="99"/>
    <w:semiHidden/>
    <w:unhideWhenUsed/>
    <w:rsid w:val="00F555E8"/>
    <w:rPr>
      <w:sz w:val="18"/>
      <w:szCs w:val="18"/>
    </w:rPr>
  </w:style>
  <w:style w:type="character" w:customStyle="1" w:styleId="Char0">
    <w:name w:val="批注框文本 Char"/>
    <w:basedOn w:val="a0"/>
    <w:link w:val="a6"/>
    <w:uiPriority w:val="99"/>
    <w:semiHidden/>
    <w:rsid w:val="00F555E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F555E8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F555E8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Normal (Web)"/>
    <w:basedOn w:val="a"/>
    <w:uiPriority w:val="99"/>
    <w:unhideWhenUsed/>
    <w:rsid w:val="00F555E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F555E8"/>
    <w:rPr>
      <w:b/>
      <w:bCs/>
    </w:rPr>
  </w:style>
  <w:style w:type="paragraph" w:styleId="a5">
    <w:name w:val="Date"/>
    <w:basedOn w:val="a"/>
    <w:next w:val="a"/>
    <w:link w:val="Char"/>
    <w:uiPriority w:val="99"/>
    <w:semiHidden/>
    <w:unhideWhenUsed/>
    <w:rsid w:val="00F555E8"/>
    <w:pPr>
      <w:ind w:leftChars="2500" w:left="100"/>
    </w:pPr>
  </w:style>
  <w:style w:type="character" w:customStyle="1" w:styleId="Char">
    <w:name w:val="日期 Char"/>
    <w:basedOn w:val="a0"/>
    <w:link w:val="a5"/>
    <w:uiPriority w:val="99"/>
    <w:semiHidden/>
    <w:rsid w:val="00F555E8"/>
  </w:style>
  <w:style w:type="paragraph" w:styleId="a6">
    <w:name w:val="Balloon Text"/>
    <w:basedOn w:val="a"/>
    <w:link w:val="Char0"/>
    <w:uiPriority w:val="99"/>
    <w:semiHidden/>
    <w:unhideWhenUsed/>
    <w:rsid w:val="00F555E8"/>
    <w:rPr>
      <w:sz w:val="18"/>
      <w:szCs w:val="18"/>
    </w:rPr>
  </w:style>
  <w:style w:type="character" w:customStyle="1" w:styleId="Char0">
    <w:name w:val="批注框文本 Char"/>
    <w:basedOn w:val="a0"/>
    <w:link w:val="a6"/>
    <w:uiPriority w:val="99"/>
    <w:semiHidden/>
    <w:rsid w:val="00F555E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380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lenovo1</dc:creator>
  <cp:keywords/>
  <dc:description/>
  <cp:lastModifiedBy>lenovo1</cp:lastModifiedBy>
  <cp:revision>5</cp:revision>
  <dcterms:created xsi:type="dcterms:W3CDTF">2017-04-14T11:52:00Z</dcterms:created>
  <dcterms:modified xsi:type="dcterms:W3CDTF">2017-04-14T12:07:00Z</dcterms:modified>
</cp:coreProperties>
</file>